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77226" w14:textId="00F470D0" w:rsidR="00402B9B" w:rsidRDefault="00D66638" w:rsidP="00D66638">
      <w:pPr>
        <w:spacing w:after="0"/>
        <w:jc w:val="center"/>
        <w:rPr>
          <w:rFonts w:cstheme="minorHAnsi"/>
          <w:bCs/>
          <w:iCs/>
          <w:lang w:val="lv-LV"/>
        </w:rPr>
      </w:pPr>
      <w:r>
        <w:rPr>
          <w:noProof/>
        </w:rPr>
        <w:drawing>
          <wp:inline distT="0" distB="0" distL="0" distR="0" wp14:anchorId="3C9882FA" wp14:editId="5B6C4841">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311DB317" w14:textId="2947EE59" w:rsidR="00D66638" w:rsidRDefault="005A3EB2" w:rsidP="005A3EB2">
      <w:pPr>
        <w:spacing w:after="0"/>
        <w:jc w:val="right"/>
        <w:rPr>
          <w:rFonts w:cstheme="minorHAnsi"/>
          <w:bCs/>
          <w:iCs/>
          <w:lang w:val="lv-LV"/>
        </w:rPr>
      </w:pPr>
      <w:r>
        <w:rPr>
          <w:rFonts w:cstheme="minorHAnsi"/>
          <w:bCs/>
          <w:iCs/>
          <w:lang w:val="lv-LV"/>
        </w:rPr>
        <w:t>PROJEKTS</w:t>
      </w:r>
    </w:p>
    <w:p w14:paraId="6CAD3A3E" w14:textId="5867B812" w:rsidR="005A3EB2" w:rsidRDefault="005A3EB2" w:rsidP="005A3EB2">
      <w:pPr>
        <w:spacing w:after="0"/>
        <w:jc w:val="center"/>
        <w:rPr>
          <w:rFonts w:cstheme="minorHAnsi"/>
          <w:bCs/>
          <w:iCs/>
          <w:lang w:val="lv-LV"/>
        </w:rPr>
      </w:pPr>
      <w:r>
        <w:rPr>
          <w:rFonts w:cstheme="minorHAnsi"/>
          <w:bCs/>
          <w:iCs/>
          <w:lang w:val="lv-LV"/>
        </w:rPr>
        <w:t>LĒMUMS</w:t>
      </w:r>
    </w:p>
    <w:p w14:paraId="05463297" w14:textId="760115C7" w:rsidR="005A3EB2" w:rsidRDefault="005A3EB2" w:rsidP="005A3EB2">
      <w:pPr>
        <w:spacing w:after="0"/>
        <w:jc w:val="center"/>
        <w:rPr>
          <w:rFonts w:cstheme="minorHAnsi"/>
          <w:bCs/>
          <w:iCs/>
          <w:lang w:val="lv-LV"/>
        </w:rPr>
      </w:pPr>
      <w:r>
        <w:rPr>
          <w:rFonts w:cstheme="minorHAnsi"/>
          <w:bCs/>
          <w:iCs/>
          <w:lang w:val="lv-LV"/>
        </w:rPr>
        <w:t>Cēsīs, Cēsu novadā</w:t>
      </w:r>
    </w:p>
    <w:p w14:paraId="6FC7E866" w14:textId="5E710B63" w:rsidR="005A3EB2" w:rsidRDefault="005A3EB2" w:rsidP="005A3EB2">
      <w:pPr>
        <w:spacing w:after="0"/>
        <w:rPr>
          <w:rFonts w:cstheme="minorHAnsi"/>
          <w:bCs/>
          <w:iCs/>
          <w:lang w:val="lv-LV"/>
        </w:rPr>
      </w:pPr>
      <w:r>
        <w:rPr>
          <w:rFonts w:cstheme="minorHAnsi"/>
          <w:bCs/>
          <w:iCs/>
          <w:lang w:val="lv-LV"/>
        </w:rPr>
        <w:t>24.07.2025.</w:t>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r>
      <w:r w:rsidR="000C700D">
        <w:rPr>
          <w:rFonts w:cstheme="minorHAnsi"/>
          <w:bCs/>
          <w:iCs/>
          <w:lang w:val="lv-LV"/>
        </w:rPr>
        <w:tab/>
        <w:t xml:space="preserve">      Nr.___</w:t>
      </w:r>
    </w:p>
    <w:p w14:paraId="676AA2CD" w14:textId="77777777" w:rsidR="00D66638" w:rsidRPr="00A43354" w:rsidRDefault="00D66638" w:rsidP="00402B9B">
      <w:pPr>
        <w:spacing w:after="0"/>
        <w:jc w:val="right"/>
        <w:rPr>
          <w:rFonts w:cstheme="minorHAnsi"/>
          <w:bCs/>
          <w:iCs/>
          <w:lang w:val="lv-LV"/>
        </w:rPr>
      </w:pPr>
    </w:p>
    <w:p w14:paraId="484C9DEF" w14:textId="232657FB" w:rsidR="0058589D" w:rsidRPr="00A43354" w:rsidRDefault="001B6BDC" w:rsidP="00402B9B">
      <w:pPr>
        <w:pBdr>
          <w:bottom w:val="single" w:sz="12" w:space="1" w:color="auto"/>
        </w:pBdr>
        <w:spacing w:after="0"/>
        <w:jc w:val="center"/>
        <w:rPr>
          <w:rFonts w:cstheme="minorHAnsi"/>
          <w:b/>
          <w:bCs/>
          <w:color w:val="000000"/>
          <w:lang w:val="lv-LV"/>
        </w:rPr>
      </w:pPr>
      <w:r w:rsidRPr="00A43354">
        <w:rPr>
          <w:rFonts w:cstheme="minorHAnsi"/>
          <w:b/>
          <w:bCs/>
          <w:lang w:val="lv-LV"/>
        </w:rPr>
        <w:t>Par Cēsu novada Attīstības programmas 2022.-2028.gadam Investīciju plāna aktualizāciju</w:t>
      </w:r>
    </w:p>
    <w:p w14:paraId="0ABC2674" w14:textId="77777777" w:rsidR="000C700D" w:rsidRDefault="000C700D" w:rsidP="00402B9B">
      <w:pPr>
        <w:spacing w:after="0" w:line="240" w:lineRule="auto"/>
        <w:ind w:firstLine="720"/>
        <w:jc w:val="both"/>
        <w:rPr>
          <w:rFonts w:cstheme="minorHAnsi"/>
          <w:lang w:val="lv-LV"/>
        </w:rPr>
      </w:pPr>
    </w:p>
    <w:p w14:paraId="0CD82530" w14:textId="0BDBCFB6" w:rsidR="00156D0E" w:rsidRDefault="00D52C43" w:rsidP="00402B9B">
      <w:pPr>
        <w:spacing w:after="0" w:line="240" w:lineRule="auto"/>
        <w:ind w:firstLine="720"/>
        <w:jc w:val="both"/>
        <w:rPr>
          <w:rFonts w:cstheme="minorHAnsi"/>
          <w:lang w:val="lv-LV"/>
        </w:rPr>
      </w:pPr>
      <w:r w:rsidRPr="00A43354">
        <w:rPr>
          <w:rFonts w:cstheme="minorHAnsi"/>
          <w:lang w:val="lv-LV"/>
        </w:rPr>
        <w:t>Saskaņā ar Teritorijas attīstības plānošanas likuma 22.</w:t>
      </w:r>
      <w:r w:rsidR="00821B9B" w:rsidRPr="00A43354">
        <w:rPr>
          <w:rFonts w:cstheme="minorHAnsi"/>
          <w:lang w:val="lv-LV"/>
        </w:rPr>
        <w:t xml:space="preserve"> </w:t>
      </w:r>
      <w:r w:rsidRPr="00A43354">
        <w:rPr>
          <w:rFonts w:cstheme="minorHAnsi"/>
          <w:lang w:val="lv-LV"/>
        </w:rPr>
        <w:t>pantu</w:t>
      </w:r>
      <w:r w:rsidR="00C073A9" w:rsidRPr="00A43354">
        <w:rPr>
          <w:rFonts w:cstheme="minorHAnsi"/>
          <w:lang w:val="lv-LV"/>
        </w:rPr>
        <w:t>,</w:t>
      </w:r>
      <w:r w:rsidRPr="00A43354">
        <w:rPr>
          <w:rFonts w:cstheme="minorHAnsi"/>
          <w:lang w:val="lv-LV"/>
        </w:rPr>
        <w:t xml:space="preserve"> vietējās pašvaldības attīstības programmu izstrādā saskaņā ar vietējās pašvaldības ilgtspējīgas attīstības stratēģiju, izvērtējot nacionālā un reģionālā līmeņa teritorijas attīstības plānošanas dokumentus, kā arī blakus esošo vietējo pašvaldību teritorijas attīstības plānošanas dokumentus.</w:t>
      </w:r>
      <w:r w:rsidR="008C6AD4" w:rsidRPr="00A43354">
        <w:rPr>
          <w:rFonts w:cstheme="minorHAnsi"/>
          <w:lang w:val="lv-LV"/>
        </w:rPr>
        <w:t xml:space="preserve"> </w:t>
      </w:r>
      <w:r w:rsidR="0037048C" w:rsidRPr="00A43354">
        <w:rPr>
          <w:rFonts w:cstheme="minorHAnsi"/>
          <w:lang w:val="lv-LV"/>
        </w:rPr>
        <w:t>Cēsu</w:t>
      </w:r>
      <w:r w:rsidRPr="00A43354">
        <w:rPr>
          <w:rFonts w:cstheme="minorHAnsi"/>
          <w:lang w:val="lv-LV"/>
        </w:rPr>
        <w:t xml:space="preserve"> novada attīstības programma 20</w:t>
      </w:r>
      <w:r w:rsidR="000F7295" w:rsidRPr="00A43354">
        <w:rPr>
          <w:rFonts w:cstheme="minorHAnsi"/>
          <w:lang w:val="lv-LV"/>
        </w:rPr>
        <w:t>22</w:t>
      </w:r>
      <w:r w:rsidRPr="00A43354">
        <w:rPr>
          <w:rFonts w:cstheme="minorHAnsi"/>
          <w:lang w:val="lv-LV"/>
        </w:rPr>
        <w:t>.-20</w:t>
      </w:r>
      <w:r w:rsidR="00F764D8" w:rsidRPr="00A43354">
        <w:rPr>
          <w:rFonts w:cstheme="minorHAnsi"/>
          <w:lang w:val="lv-LV"/>
        </w:rPr>
        <w:t>2</w:t>
      </w:r>
      <w:r w:rsidRPr="00A43354">
        <w:rPr>
          <w:rFonts w:cstheme="minorHAnsi"/>
          <w:lang w:val="lv-LV"/>
        </w:rPr>
        <w:t>8.</w:t>
      </w:r>
      <w:r w:rsidR="00821B9B" w:rsidRPr="00A43354">
        <w:rPr>
          <w:rFonts w:cstheme="minorHAnsi"/>
          <w:lang w:val="lv-LV"/>
        </w:rPr>
        <w:t xml:space="preserve"> </w:t>
      </w:r>
      <w:r w:rsidRPr="00A43354">
        <w:rPr>
          <w:rFonts w:cstheme="minorHAnsi"/>
          <w:lang w:val="lv-LV"/>
        </w:rPr>
        <w:t>gadam</w:t>
      </w:r>
      <w:r w:rsidR="0063571E" w:rsidRPr="00A43354">
        <w:rPr>
          <w:rFonts w:cstheme="minorHAnsi"/>
          <w:lang w:val="lv-LV"/>
        </w:rPr>
        <w:t xml:space="preserve"> (turpmāk – Attīstības programma)</w:t>
      </w:r>
      <w:r w:rsidRPr="00A43354">
        <w:rPr>
          <w:rFonts w:cstheme="minorHAnsi"/>
          <w:lang w:val="lv-LV"/>
        </w:rPr>
        <w:t xml:space="preserve"> tika apstiprināta ar </w:t>
      </w:r>
      <w:r w:rsidR="00F764D8" w:rsidRPr="00A43354">
        <w:rPr>
          <w:rFonts w:cstheme="minorHAnsi"/>
          <w:lang w:val="lv-LV"/>
        </w:rPr>
        <w:t>Cēsu</w:t>
      </w:r>
      <w:r w:rsidRPr="00A43354">
        <w:rPr>
          <w:rFonts w:cstheme="minorHAnsi"/>
          <w:lang w:val="lv-LV"/>
        </w:rPr>
        <w:t xml:space="preserve"> novada domes 20</w:t>
      </w:r>
      <w:r w:rsidR="00F764D8" w:rsidRPr="00A43354">
        <w:rPr>
          <w:rFonts w:cstheme="minorHAnsi"/>
          <w:lang w:val="lv-LV"/>
        </w:rPr>
        <w:t>22</w:t>
      </w:r>
      <w:r w:rsidRPr="00A43354">
        <w:rPr>
          <w:rFonts w:cstheme="minorHAnsi"/>
          <w:lang w:val="lv-LV"/>
        </w:rPr>
        <w:t>.</w:t>
      </w:r>
      <w:r w:rsidR="00821B9B" w:rsidRPr="00A43354">
        <w:rPr>
          <w:rFonts w:cstheme="minorHAnsi"/>
          <w:lang w:val="lv-LV"/>
        </w:rPr>
        <w:t xml:space="preserve"> </w:t>
      </w:r>
      <w:r w:rsidRPr="00A43354">
        <w:rPr>
          <w:rFonts w:cstheme="minorHAnsi"/>
          <w:lang w:val="lv-LV"/>
        </w:rPr>
        <w:t xml:space="preserve">gada </w:t>
      </w:r>
      <w:r w:rsidR="00F764D8" w:rsidRPr="00A43354">
        <w:rPr>
          <w:rFonts w:cstheme="minorHAnsi"/>
          <w:lang w:val="lv-LV"/>
        </w:rPr>
        <w:t>29</w:t>
      </w:r>
      <w:r w:rsidRPr="00A43354">
        <w:rPr>
          <w:rFonts w:cstheme="minorHAnsi"/>
          <w:lang w:val="lv-LV"/>
        </w:rPr>
        <w:t>.</w:t>
      </w:r>
      <w:r w:rsidR="00821B9B" w:rsidRPr="00A43354">
        <w:rPr>
          <w:rFonts w:cstheme="minorHAnsi"/>
          <w:lang w:val="lv-LV"/>
        </w:rPr>
        <w:t xml:space="preserve"> </w:t>
      </w:r>
      <w:r w:rsidR="00F764D8" w:rsidRPr="00A43354">
        <w:rPr>
          <w:rFonts w:cstheme="minorHAnsi"/>
          <w:lang w:val="lv-LV"/>
        </w:rPr>
        <w:t>decembra lēmumu</w:t>
      </w:r>
      <w:r w:rsidR="00D86853" w:rsidRPr="00A43354">
        <w:rPr>
          <w:rFonts w:cstheme="minorHAnsi"/>
          <w:lang w:val="lv-LV"/>
        </w:rPr>
        <w:t xml:space="preserve"> Nr.</w:t>
      </w:r>
      <w:r w:rsidR="00821B9B" w:rsidRPr="00A43354">
        <w:rPr>
          <w:rFonts w:cstheme="minorHAnsi"/>
          <w:lang w:val="lv-LV"/>
        </w:rPr>
        <w:t xml:space="preserve"> </w:t>
      </w:r>
      <w:r w:rsidR="00D86853" w:rsidRPr="00A43354">
        <w:rPr>
          <w:rFonts w:cstheme="minorHAnsi"/>
          <w:lang w:val="lv-LV"/>
        </w:rPr>
        <w:t xml:space="preserve">749. </w:t>
      </w:r>
      <w:r w:rsidRPr="00A43354">
        <w:rPr>
          <w:rFonts w:cstheme="minorHAnsi"/>
          <w:lang w:val="lv-LV"/>
        </w:rPr>
        <w:t>„</w:t>
      </w:r>
      <w:r w:rsidR="00457A60" w:rsidRPr="00A43354">
        <w:rPr>
          <w:rFonts w:cstheme="minorHAnsi"/>
          <w:lang w:val="lv-LV"/>
        </w:rPr>
        <w:t>Par Cēsu novada Ilgtspējīgas attīstības stratēģijas 2021. - 2035. gadam un Cēsu novada Attīstības programmas 2021. - 2027. gadam apstiprināšanu</w:t>
      </w:r>
      <w:r w:rsidRPr="00A43354">
        <w:rPr>
          <w:rFonts w:cstheme="minorHAnsi"/>
          <w:lang w:val="lv-LV"/>
        </w:rPr>
        <w:t>”.</w:t>
      </w:r>
      <w:r w:rsidR="009355FB" w:rsidRPr="00A43354">
        <w:rPr>
          <w:rFonts w:cstheme="minorHAnsi"/>
          <w:lang w:val="lv-LV"/>
        </w:rPr>
        <w:t xml:space="preserve"> </w:t>
      </w:r>
    </w:p>
    <w:p w14:paraId="1E0BAA03" w14:textId="38937ABB" w:rsidR="00892F6F" w:rsidRPr="00A43354" w:rsidRDefault="00D52C43" w:rsidP="00402B9B">
      <w:pPr>
        <w:spacing w:after="0" w:line="240" w:lineRule="auto"/>
        <w:ind w:firstLine="720"/>
        <w:jc w:val="both"/>
        <w:rPr>
          <w:rFonts w:cstheme="minorHAnsi"/>
          <w:lang w:val="lv-LV"/>
        </w:rPr>
      </w:pPr>
      <w:r w:rsidRPr="00A43354">
        <w:rPr>
          <w:rFonts w:cstheme="minorHAnsi"/>
          <w:lang w:val="lv-LV"/>
        </w:rPr>
        <w:t>Atbilstoši Attīstības plānošanas sistēmas likuma 3.</w:t>
      </w:r>
      <w:r w:rsidR="00821B9B" w:rsidRPr="00A43354">
        <w:rPr>
          <w:rFonts w:cstheme="minorHAnsi"/>
          <w:lang w:val="lv-LV"/>
        </w:rPr>
        <w:t xml:space="preserve"> </w:t>
      </w:r>
      <w:r w:rsidRPr="00A43354">
        <w:rPr>
          <w:rFonts w:cstheme="minorHAnsi"/>
          <w:lang w:val="lv-LV"/>
        </w:rPr>
        <w:t>panta pirmajā daļā un otrajā daļā noteiktajam, attīstības plānošanas mērķis ir īstenot prioritātes sabiedrības un teritorijas attīstībai, nodrošinot attīstības plānošanas sasaisti ar finanšu plānošanu.</w:t>
      </w:r>
      <w:r w:rsidR="00C17230" w:rsidRPr="00A43354">
        <w:rPr>
          <w:rFonts w:cstheme="minorHAnsi"/>
          <w:lang w:val="lv-LV"/>
        </w:rPr>
        <w:t xml:space="preserve"> </w:t>
      </w:r>
    </w:p>
    <w:p w14:paraId="6021EA83" w14:textId="778EF1C3" w:rsidR="00B74EC4" w:rsidRDefault="00D52C43" w:rsidP="00AC5496">
      <w:pPr>
        <w:spacing w:after="0" w:line="240" w:lineRule="auto"/>
        <w:ind w:firstLine="720"/>
        <w:jc w:val="both"/>
        <w:rPr>
          <w:rFonts w:cstheme="minorHAnsi"/>
          <w:lang w:val="lv-LV"/>
        </w:rPr>
      </w:pPr>
      <w:r w:rsidRPr="00A43354">
        <w:rPr>
          <w:rFonts w:cstheme="minorHAnsi"/>
          <w:lang w:val="lv-LV"/>
        </w:rPr>
        <w:t xml:space="preserve">Lai nodrošinātu </w:t>
      </w:r>
      <w:r w:rsidR="00182B32">
        <w:rPr>
          <w:rFonts w:cstheme="minorHAnsi"/>
          <w:lang w:val="lv-LV"/>
        </w:rPr>
        <w:t xml:space="preserve">Cēsu novada </w:t>
      </w:r>
      <w:r w:rsidRPr="00A43354">
        <w:rPr>
          <w:rFonts w:cstheme="minorHAnsi"/>
          <w:lang w:val="lv-LV"/>
        </w:rPr>
        <w:t>pašvaldības</w:t>
      </w:r>
      <w:r w:rsidR="00585CAC" w:rsidRPr="00A43354">
        <w:rPr>
          <w:rFonts w:cstheme="minorHAnsi"/>
          <w:lang w:val="lv-LV"/>
        </w:rPr>
        <w:t xml:space="preserve"> Attīstības programmas</w:t>
      </w:r>
      <w:r w:rsidR="00182B32">
        <w:rPr>
          <w:rFonts w:cstheme="minorHAnsi"/>
          <w:lang w:val="lv-LV"/>
        </w:rPr>
        <w:t xml:space="preserve"> 2022.-2028.gadam</w:t>
      </w:r>
      <w:r w:rsidRPr="00A43354">
        <w:rPr>
          <w:rFonts w:cstheme="minorHAnsi"/>
          <w:lang w:val="lv-LV"/>
        </w:rPr>
        <w:t xml:space="preserve"> </w:t>
      </w:r>
      <w:r w:rsidR="00892F6F" w:rsidRPr="00A43354">
        <w:rPr>
          <w:rFonts w:cstheme="minorHAnsi"/>
          <w:lang w:val="lv-LV"/>
        </w:rPr>
        <w:t xml:space="preserve">aktualitāti un </w:t>
      </w:r>
      <w:r w:rsidRPr="00A43354">
        <w:rPr>
          <w:rFonts w:cstheme="minorHAnsi"/>
          <w:lang w:val="lv-LV"/>
        </w:rPr>
        <w:t>varētu pretendēt uz ārējā finansējuma</w:t>
      </w:r>
      <w:r w:rsidR="001B1B4B" w:rsidRPr="00A43354">
        <w:rPr>
          <w:rFonts w:cstheme="minorHAnsi"/>
          <w:lang w:val="lv-LV"/>
        </w:rPr>
        <w:t xml:space="preserve"> </w:t>
      </w:r>
      <w:r w:rsidRPr="00A43354">
        <w:rPr>
          <w:rFonts w:cstheme="minorHAnsi"/>
          <w:lang w:val="lv-LV"/>
        </w:rPr>
        <w:t>piesaisti, ir nepieciešams</w:t>
      </w:r>
      <w:r w:rsidR="005948C1" w:rsidRPr="00780072">
        <w:rPr>
          <w:rFonts w:cstheme="minorHAnsi"/>
          <w:lang w:val="lv-LV"/>
        </w:rPr>
        <w:t xml:space="preserve"> </w:t>
      </w:r>
      <w:r w:rsidR="009B61BE">
        <w:rPr>
          <w:rFonts w:cstheme="minorHAnsi"/>
          <w:lang w:val="lv-LV"/>
        </w:rPr>
        <w:t>papildināt</w:t>
      </w:r>
      <w:r w:rsidR="00BE7E5B">
        <w:rPr>
          <w:rFonts w:cstheme="minorHAnsi"/>
          <w:lang w:val="lv-LV"/>
        </w:rPr>
        <w:t xml:space="preserve"> informāciju </w:t>
      </w:r>
      <w:r w:rsidR="009B61BE">
        <w:rPr>
          <w:rFonts w:cstheme="minorHAnsi"/>
          <w:lang w:val="lv-LV"/>
        </w:rPr>
        <w:t>ar</w:t>
      </w:r>
      <w:r w:rsidR="00BE7E5B">
        <w:rPr>
          <w:rFonts w:cstheme="minorHAnsi"/>
          <w:lang w:val="lv-LV"/>
        </w:rPr>
        <w:t xml:space="preserve"> sekojoš</w:t>
      </w:r>
      <w:r w:rsidR="000559F1">
        <w:rPr>
          <w:rFonts w:cstheme="minorHAnsi"/>
          <w:lang w:val="lv-LV"/>
        </w:rPr>
        <w:t>iem</w:t>
      </w:r>
      <w:r w:rsidR="00B74EC4" w:rsidRPr="00B11950">
        <w:rPr>
          <w:rFonts w:cstheme="minorHAnsi"/>
          <w:lang w:val="lv-LV"/>
        </w:rPr>
        <w:t xml:space="preserve"> pro</w:t>
      </w:r>
      <w:r w:rsidR="00B11950" w:rsidRPr="00B11950">
        <w:rPr>
          <w:rFonts w:cstheme="minorHAnsi"/>
          <w:lang w:val="lv-LV"/>
        </w:rPr>
        <w:t>jekt</w:t>
      </w:r>
      <w:r w:rsidR="00DC0E74">
        <w:rPr>
          <w:rFonts w:cstheme="minorHAnsi"/>
          <w:lang w:val="lv-LV"/>
        </w:rPr>
        <w:t>iem</w:t>
      </w:r>
      <w:r w:rsidR="00B74EC4" w:rsidRPr="00B11950">
        <w:rPr>
          <w:rFonts w:cstheme="minorHAnsi"/>
          <w:lang w:val="lv-LV"/>
        </w:rPr>
        <w:t>:</w:t>
      </w:r>
    </w:p>
    <w:p w14:paraId="3AE868AC" w14:textId="65EA3065" w:rsidR="00B74EC4" w:rsidRPr="00986DB1" w:rsidRDefault="00B74EC4" w:rsidP="008A7584">
      <w:pPr>
        <w:pStyle w:val="Sarakstarindkopa"/>
        <w:numPr>
          <w:ilvl w:val="0"/>
          <w:numId w:val="12"/>
        </w:numPr>
        <w:spacing w:after="0" w:line="276" w:lineRule="auto"/>
        <w:jc w:val="both"/>
        <w:rPr>
          <w:rFonts w:ascii="Calibri" w:hAnsi="Calibri" w:cs="Calibri"/>
          <w:bCs/>
          <w:lang w:val="lv-LV"/>
        </w:rPr>
      </w:pPr>
      <w:r>
        <w:rPr>
          <w:rFonts w:ascii="Calibri" w:hAnsi="Calibri" w:cs="Calibri"/>
          <w:b/>
          <w:lang w:val="lv-LV"/>
        </w:rPr>
        <w:t>“</w:t>
      </w:r>
      <w:r w:rsidR="009B61BE" w:rsidRPr="009B61BE">
        <w:rPr>
          <w:rFonts w:ascii="Calibri" w:hAnsi="Calibri" w:cs="Calibri"/>
          <w:bCs/>
          <w:lang w:val="lv-LV"/>
        </w:rPr>
        <w:t>Pasākumi bioloģiskās daudzveidības veicināšanai un saglabāšanai Cēsu novadā</w:t>
      </w:r>
      <w:r w:rsidRPr="00780072">
        <w:rPr>
          <w:rFonts w:ascii="Calibri" w:hAnsi="Calibri" w:cs="Calibri"/>
          <w:bCs/>
          <w:lang w:val="lv-LV"/>
        </w:rPr>
        <w:t>”</w:t>
      </w:r>
      <w:r w:rsidR="00986DB1">
        <w:rPr>
          <w:rFonts w:ascii="Calibri" w:hAnsi="Calibri" w:cs="Calibri"/>
          <w:bCs/>
          <w:lang w:val="lv-LV"/>
        </w:rPr>
        <w:t>;</w:t>
      </w:r>
    </w:p>
    <w:p w14:paraId="299F874D" w14:textId="2746A0DE" w:rsidR="00986DB1" w:rsidRDefault="00986DB1" w:rsidP="008A7584">
      <w:pPr>
        <w:pStyle w:val="Sarakstarindkopa"/>
        <w:numPr>
          <w:ilvl w:val="0"/>
          <w:numId w:val="12"/>
        </w:numPr>
        <w:spacing w:after="0" w:line="276" w:lineRule="auto"/>
        <w:jc w:val="both"/>
        <w:rPr>
          <w:rFonts w:ascii="Calibri" w:hAnsi="Calibri" w:cs="Calibri"/>
          <w:bCs/>
          <w:lang w:val="lv-LV"/>
        </w:rPr>
      </w:pPr>
      <w:r w:rsidRPr="00986DB1">
        <w:rPr>
          <w:rFonts w:ascii="Calibri" w:hAnsi="Calibri" w:cs="Calibri"/>
          <w:bCs/>
          <w:lang w:val="lv-LV"/>
        </w:rPr>
        <w:t>“</w:t>
      </w:r>
      <w:r w:rsidR="009B61BE" w:rsidRPr="009B61BE">
        <w:rPr>
          <w:rFonts w:ascii="Calibri" w:hAnsi="Calibri" w:cs="Calibri"/>
          <w:bCs/>
          <w:lang w:val="lv-LV"/>
        </w:rPr>
        <w:t>Cēsu Pilsētas vidusskolas pārbūve</w:t>
      </w:r>
      <w:r w:rsidRPr="00986DB1">
        <w:rPr>
          <w:rFonts w:ascii="Calibri" w:hAnsi="Calibri" w:cs="Calibri"/>
          <w:bCs/>
          <w:lang w:val="lv-LV"/>
        </w:rPr>
        <w:t>”</w:t>
      </w:r>
      <w:r w:rsidR="00521C40">
        <w:rPr>
          <w:rFonts w:ascii="Calibri" w:hAnsi="Calibri" w:cs="Calibri"/>
          <w:bCs/>
          <w:lang w:val="lv-LV"/>
        </w:rPr>
        <w:t xml:space="preserve">, </w:t>
      </w:r>
    </w:p>
    <w:p w14:paraId="3340E061" w14:textId="15FE66FF" w:rsidR="00D52C43" w:rsidRPr="00A43354" w:rsidRDefault="00AB1B16" w:rsidP="00402B9B">
      <w:pPr>
        <w:spacing w:after="0" w:line="240" w:lineRule="auto"/>
        <w:ind w:firstLine="720"/>
        <w:jc w:val="both"/>
        <w:rPr>
          <w:rFonts w:cstheme="minorHAnsi"/>
          <w:lang w:val="lv-LV"/>
        </w:rPr>
      </w:pPr>
      <w:r w:rsidRPr="00A43354">
        <w:rPr>
          <w:rFonts w:cstheme="minorHAnsi"/>
          <w:lang w:val="lv-LV"/>
        </w:rPr>
        <w:t>Ņemot vērā iepriekš minēto, l</w:t>
      </w:r>
      <w:r w:rsidR="00D52C43" w:rsidRPr="00A43354">
        <w:rPr>
          <w:rFonts w:cstheme="minorHAnsi"/>
          <w:lang w:val="lv-LV"/>
        </w:rPr>
        <w:t xml:space="preserve">ai veicinātu </w:t>
      </w:r>
      <w:r w:rsidR="00C20E8F" w:rsidRPr="00A43354">
        <w:rPr>
          <w:rFonts w:cstheme="minorHAnsi"/>
          <w:lang w:val="lv-LV"/>
        </w:rPr>
        <w:t>Cēsu</w:t>
      </w:r>
      <w:r w:rsidR="00D52C43" w:rsidRPr="00A43354">
        <w:rPr>
          <w:rFonts w:cstheme="minorHAnsi"/>
          <w:lang w:val="lv-LV"/>
        </w:rPr>
        <w:t xml:space="preserve"> novada ilgtspējīgu attīstību un</w:t>
      </w:r>
      <w:r w:rsidR="00C8219E" w:rsidRPr="00A43354">
        <w:rPr>
          <w:rFonts w:cstheme="minorHAnsi"/>
          <w:lang w:val="lv-LV"/>
        </w:rPr>
        <w:t>,</w:t>
      </w:r>
      <w:r w:rsidR="00D52C43" w:rsidRPr="00A43354">
        <w:rPr>
          <w:rFonts w:cstheme="minorHAnsi"/>
          <w:lang w:val="lv-LV"/>
        </w:rPr>
        <w:t xml:space="preserve"> pamatojoties uz </w:t>
      </w:r>
      <w:r w:rsidR="00182B32" w:rsidRPr="00F0717C">
        <w:rPr>
          <w:lang w:val="lv-LV"/>
        </w:rPr>
        <w:t xml:space="preserve">Pašvaldību likuma 10. panta pirmās daļas 3. punktu, </w:t>
      </w:r>
      <w:r w:rsidR="00D52C43" w:rsidRPr="00A43354">
        <w:rPr>
          <w:rFonts w:cstheme="minorHAnsi"/>
          <w:lang w:val="lv-LV"/>
        </w:rPr>
        <w:t>Ministru kabineta 2014.</w:t>
      </w:r>
      <w:r w:rsidR="00821B9B" w:rsidRPr="00A43354">
        <w:rPr>
          <w:rFonts w:cstheme="minorHAnsi"/>
          <w:lang w:val="lv-LV"/>
        </w:rPr>
        <w:t xml:space="preserve"> </w:t>
      </w:r>
      <w:r w:rsidR="00D52C43" w:rsidRPr="00A43354">
        <w:rPr>
          <w:rFonts w:cstheme="minorHAnsi"/>
          <w:lang w:val="lv-LV"/>
        </w:rPr>
        <w:t>gada 14.</w:t>
      </w:r>
      <w:r w:rsidR="00821B9B" w:rsidRPr="00A43354">
        <w:rPr>
          <w:rFonts w:cstheme="minorHAnsi"/>
          <w:lang w:val="lv-LV"/>
        </w:rPr>
        <w:t xml:space="preserve"> </w:t>
      </w:r>
      <w:r w:rsidR="00D52C43" w:rsidRPr="00A43354">
        <w:rPr>
          <w:rFonts w:cstheme="minorHAnsi"/>
          <w:lang w:val="lv-LV"/>
        </w:rPr>
        <w:t>oktobra noteikumu Nr.</w:t>
      </w:r>
      <w:r w:rsidR="00821B9B" w:rsidRPr="00A43354">
        <w:rPr>
          <w:rFonts w:cstheme="minorHAnsi"/>
          <w:lang w:val="lv-LV"/>
        </w:rPr>
        <w:t xml:space="preserve"> </w:t>
      </w:r>
      <w:r w:rsidR="00D52C43" w:rsidRPr="00A43354">
        <w:rPr>
          <w:rFonts w:cstheme="minorHAnsi"/>
          <w:lang w:val="lv-LV"/>
        </w:rPr>
        <w:t xml:space="preserve">628 „Noteikumi par pašvaldību teritorijas attīstības plānošanas dokumentiem” </w:t>
      </w:r>
      <w:r w:rsidR="00182B32">
        <w:rPr>
          <w:rFonts w:cstheme="minorHAnsi"/>
          <w:lang w:val="lv-LV"/>
        </w:rPr>
        <w:t xml:space="preserve"> 22. un </w:t>
      </w:r>
      <w:r w:rsidR="00D52C43" w:rsidRPr="00A43354">
        <w:rPr>
          <w:rFonts w:cstheme="minorHAnsi"/>
          <w:lang w:val="lv-LV"/>
        </w:rPr>
        <w:t>73.</w:t>
      </w:r>
      <w:r w:rsidR="00F773EE" w:rsidRPr="00A43354">
        <w:rPr>
          <w:rFonts w:cstheme="minorHAnsi"/>
          <w:lang w:val="lv-LV"/>
        </w:rPr>
        <w:t xml:space="preserve"> </w:t>
      </w:r>
      <w:r w:rsidR="00D52C43" w:rsidRPr="00A43354">
        <w:rPr>
          <w:rFonts w:cstheme="minorHAnsi"/>
          <w:lang w:val="lv-LV"/>
        </w:rPr>
        <w:t>punktu, Attīstības plānošanas sistēmas likuma 3.</w:t>
      </w:r>
      <w:r w:rsidR="00821B9B" w:rsidRPr="00A43354">
        <w:rPr>
          <w:rFonts w:cstheme="minorHAnsi"/>
          <w:lang w:val="lv-LV"/>
        </w:rPr>
        <w:t xml:space="preserve"> </w:t>
      </w:r>
      <w:r w:rsidR="00D52C43" w:rsidRPr="00A43354">
        <w:rPr>
          <w:rFonts w:cstheme="minorHAnsi"/>
          <w:lang w:val="lv-LV"/>
        </w:rPr>
        <w:t>panta pirmo daļu un otro daļu</w:t>
      </w:r>
      <w:r w:rsidR="001E68EA" w:rsidRPr="00A43354">
        <w:rPr>
          <w:rFonts w:cstheme="minorHAnsi"/>
          <w:lang w:val="lv-LV"/>
        </w:rPr>
        <w:t>,</w:t>
      </w:r>
      <w:r w:rsidR="00821B9B" w:rsidRPr="00A43354">
        <w:rPr>
          <w:rFonts w:cstheme="minorHAnsi"/>
          <w:lang w:val="lv-LV"/>
        </w:rPr>
        <w:t xml:space="preserve"> </w:t>
      </w:r>
      <w:r w:rsidR="001E68EA" w:rsidRPr="00A43354">
        <w:rPr>
          <w:rFonts w:cstheme="minorHAnsi"/>
          <w:lang w:val="lv-LV"/>
        </w:rPr>
        <w:t xml:space="preserve">ievērojot Finanšu komitejas </w:t>
      </w:r>
      <w:r w:rsidR="009B61BE">
        <w:rPr>
          <w:rFonts w:cstheme="minorHAnsi"/>
          <w:lang w:val="lv-LV"/>
        </w:rPr>
        <w:t>17</w:t>
      </w:r>
      <w:r w:rsidR="008A7584">
        <w:rPr>
          <w:rFonts w:cstheme="minorHAnsi"/>
          <w:lang w:val="lv-LV"/>
        </w:rPr>
        <w:t>.0</w:t>
      </w:r>
      <w:r w:rsidR="009B61BE">
        <w:rPr>
          <w:rFonts w:cstheme="minorHAnsi"/>
          <w:lang w:val="lv-LV"/>
        </w:rPr>
        <w:t>7</w:t>
      </w:r>
      <w:r w:rsidR="001E68EA" w:rsidRPr="00A43354">
        <w:rPr>
          <w:rFonts w:cstheme="minorHAnsi"/>
          <w:lang w:val="lv-LV"/>
        </w:rPr>
        <w:t>.202</w:t>
      </w:r>
      <w:r w:rsidR="00554D23">
        <w:rPr>
          <w:rFonts w:cstheme="minorHAnsi"/>
          <w:lang w:val="lv-LV"/>
        </w:rPr>
        <w:t>5</w:t>
      </w:r>
      <w:r w:rsidR="001E68EA" w:rsidRPr="00A43354">
        <w:rPr>
          <w:rFonts w:cstheme="minorHAnsi"/>
          <w:lang w:val="lv-LV"/>
        </w:rPr>
        <w:t>. atzinumu (protokols Nr.</w:t>
      </w:r>
      <w:r w:rsidR="009B61BE">
        <w:rPr>
          <w:rFonts w:cstheme="minorHAnsi"/>
          <w:lang w:val="lv-LV"/>
        </w:rPr>
        <w:t>7</w:t>
      </w:r>
      <w:r w:rsidR="001E68EA" w:rsidRPr="00A43354">
        <w:rPr>
          <w:rFonts w:cstheme="minorHAnsi"/>
          <w:lang w:val="lv-LV"/>
        </w:rPr>
        <w:t>),  Cēsu novada dome nolemj</w:t>
      </w:r>
      <w:r w:rsidR="00257BD3" w:rsidRPr="00A43354">
        <w:rPr>
          <w:rFonts w:cstheme="minorHAnsi"/>
          <w:lang w:val="lv-LV"/>
        </w:rPr>
        <w:t>:</w:t>
      </w:r>
      <w:r w:rsidR="00D52C43" w:rsidRPr="00A43354">
        <w:rPr>
          <w:rFonts w:cstheme="minorHAnsi"/>
          <w:lang w:val="lv-LV"/>
        </w:rPr>
        <w:t xml:space="preserve"> </w:t>
      </w:r>
    </w:p>
    <w:p w14:paraId="474130BB" w14:textId="4F15C2D7" w:rsidR="00D52C43" w:rsidRDefault="00D52C43" w:rsidP="00402B9B">
      <w:pPr>
        <w:pStyle w:val="Sarakstarindkopa"/>
        <w:numPr>
          <w:ilvl w:val="0"/>
          <w:numId w:val="4"/>
        </w:numPr>
        <w:spacing w:after="0" w:line="240" w:lineRule="auto"/>
        <w:ind w:left="993"/>
        <w:jc w:val="both"/>
        <w:rPr>
          <w:rFonts w:cstheme="minorHAnsi"/>
          <w:lang w:val="lv-LV"/>
        </w:rPr>
      </w:pPr>
      <w:r w:rsidRPr="00A43354">
        <w:rPr>
          <w:rFonts w:cstheme="minorHAnsi"/>
          <w:lang w:val="lv-LV"/>
        </w:rPr>
        <w:t xml:space="preserve">Apstiprināt </w:t>
      </w:r>
      <w:r w:rsidR="006F6D6C" w:rsidRPr="00A43354">
        <w:rPr>
          <w:rFonts w:cstheme="minorHAnsi"/>
          <w:lang w:val="lv-LV"/>
        </w:rPr>
        <w:t>Cēsu</w:t>
      </w:r>
      <w:r w:rsidRPr="00A43354">
        <w:rPr>
          <w:rFonts w:cstheme="minorHAnsi"/>
          <w:lang w:val="lv-LV"/>
        </w:rPr>
        <w:t xml:space="preserve"> novada Attīstības programm</w:t>
      </w:r>
      <w:r w:rsidR="00821B9B" w:rsidRPr="00A43354">
        <w:rPr>
          <w:rFonts w:cstheme="minorHAnsi"/>
          <w:lang w:val="lv-LV"/>
        </w:rPr>
        <w:t>u</w:t>
      </w:r>
      <w:r w:rsidRPr="00A43354">
        <w:rPr>
          <w:rFonts w:cstheme="minorHAnsi"/>
          <w:lang w:val="lv-LV"/>
        </w:rPr>
        <w:t xml:space="preserve"> </w:t>
      </w:r>
      <w:r w:rsidR="004B4073" w:rsidRPr="00A43354">
        <w:rPr>
          <w:rFonts w:cstheme="minorHAnsi"/>
          <w:lang w:val="lv-LV"/>
        </w:rPr>
        <w:t>2022.-</w:t>
      </w:r>
      <w:r w:rsidRPr="00A43354">
        <w:rPr>
          <w:rFonts w:cstheme="minorHAnsi"/>
          <w:lang w:val="lv-LV"/>
        </w:rPr>
        <w:t>202</w:t>
      </w:r>
      <w:r w:rsidR="004B4073" w:rsidRPr="00A43354">
        <w:rPr>
          <w:rFonts w:cstheme="minorHAnsi"/>
          <w:lang w:val="lv-LV"/>
        </w:rPr>
        <w:t>8</w:t>
      </w:r>
      <w:r w:rsidRPr="00A43354">
        <w:rPr>
          <w:rFonts w:cstheme="minorHAnsi"/>
          <w:lang w:val="lv-LV"/>
        </w:rPr>
        <w:t>.</w:t>
      </w:r>
      <w:r w:rsidR="00821B9B" w:rsidRPr="00A43354">
        <w:rPr>
          <w:rFonts w:cstheme="minorHAnsi"/>
          <w:lang w:val="lv-LV"/>
        </w:rPr>
        <w:t xml:space="preserve"> </w:t>
      </w:r>
      <w:r w:rsidRPr="00A43354">
        <w:rPr>
          <w:rFonts w:cstheme="minorHAnsi"/>
          <w:lang w:val="lv-LV"/>
        </w:rPr>
        <w:t>gadam</w:t>
      </w:r>
      <w:r w:rsidR="00156D0E">
        <w:rPr>
          <w:rFonts w:cstheme="minorHAnsi"/>
          <w:lang w:val="lv-LV"/>
        </w:rPr>
        <w:t>, aktualizēto</w:t>
      </w:r>
      <w:r w:rsidRPr="00A43354">
        <w:rPr>
          <w:rFonts w:cstheme="minorHAnsi"/>
          <w:lang w:val="lv-LV"/>
        </w:rPr>
        <w:t xml:space="preserve"> </w:t>
      </w:r>
      <w:r w:rsidR="00156D0E">
        <w:rPr>
          <w:rFonts w:cstheme="minorHAnsi"/>
          <w:lang w:val="lv-LV"/>
        </w:rPr>
        <w:t xml:space="preserve">Investīciju plānu </w:t>
      </w:r>
      <w:r w:rsidR="00821B9B" w:rsidRPr="00A43354">
        <w:rPr>
          <w:rFonts w:cstheme="minorHAnsi"/>
          <w:lang w:val="lv-LV"/>
        </w:rPr>
        <w:t>saskaņā ar pielikumu</w:t>
      </w:r>
      <w:r w:rsidRPr="00A43354">
        <w:rPr>
          <w:rFonts w:cstheme="minorHAnsi"/>
          <w:lang w:val="lv-LV"/>
        </w:rPr>
        <w:t>.</w:t>
      </w:r>
    </w:p>
    <w:p w14:paraId="368D4FBB" w14:textId="7EBD0488" w:rsidR="00156D0E" w:rsidRDefault="00156D0E" w:rsidP="00402B9B">
      <w:pPr>
        <w:pStyle w:val="Sarakstarindkopa"/>
        <w:numPr>
          <w:ilvl w:val="0"/>
          <w:numId w:val="4"/>
        </w:numPr>
        <w:spacing w:after="0" w:line="240" w:lineRule="auto"/>
        <w:ind w:left="993"/>
        <w:jc w:val="both"/>
        <w:rPr>
          <w:rFonts w:cstheme="minorHAnsi"/>
          <w:lang w:val="lv-LV"/>
        </w:rPr>
      </w:pPr>
      <w:r w:rsidRPr="00F0717C">
        <w:rPr>
          <w:rFonts w:ascii="Calibri" w:eastAsia="Times New Roman" w:hAnsi="Calibri" w:cs="Calibri"/>
          <w:iCs/>
          <w:lang w:val="lv-LV"/>
        </w:rPr>
        <w:t xml:space="preserve">Cēsu novada pašvaldības Centrālās administrācijas Attīstības pārvaldes Teritorijas plānošanas un stratēģijas attīstības nodaļai </w:t>
      </w:r>
      <w:r w:rsidRPr="00A43354">
        <w:rPr>
          <w:rFonts w:cstheme="minorHAnsi"/>
          <w:lang w:val="lv-LV"/>
        </w:rPr>
        <w:t>ievietot</w:t>
      </w:r>
      <w:r>
        <w:rPr>
          <w:rFonts w:cstheme="minorHAnsi"/>
          <w:lang w:val="lv-LV"/>
        </w:rPr>
        <w:t xml:space="preserve"> 1.punktā minēto dokumentu</w:t>
      </w:r>
      <w:r w:rsidRPr="00A43354">
        <w:rPr>
          <w:rFonts w:cstheme="minorHAnsi"/>
          <w:lang w:val="lv-LV"/>
        </w:rPr>
        <w:t xml:space="preserve"> Teritorijas attīstības plānošanas informācijas sistēmā (TAPIS) un informāciju nosūtīt Vidzemes plānošanas reģionam.</w:t>
      </w:r>
    </w:p>
    <w:p w14:paraId="61D7F19E" w14:textId="38F2DA39" w:rsidR="00156D0E" w:rsidRPr="00F0717C" w:rsidRDefault="00413091" w:rsidP="00F0717C">
      <w:pPr>
        <w:pStyle w:val="Sarakstarindkopa"/>
        <w:numPr>
          <w:ilvl w:val="0"/>
          <w:numId w:val="4"/>
        </w:numPr>
        <w:spacing w:after="0" w:line="240" w:lineRule="auto"/>
        <w:ind w:left="993"/>
        <w:jc w:val="both"/>
        <w:rPr>
          <w:rFonts w:cstheme="minorHAnsi"/>
          <w:lang w:val="lv-LV"/>
        </w:rPr>
      </w:pPr>
      <w:r w:rsidRPr="00F0717C">
        <w:rPr>
          <w:rFonts w:cstheme="minorHAnsi"/>
          <w:lang w:val="lv-LV"/>
        </w:rPr>
        <w:t xml:space="preserve">Cēsu novada pašvaldības Centrālās administrācijas Komunikācijas un klientu servisa pārvaldei </w:t>
      </w:r>
      <w:r w:rsidRPr="00F0717C">
        <w:rPr>
          <w:lang w:val="lv-LV"/>
        </w:rPr>
        <w:t>p</w:t>
      </w:r>
      <w:r w:rsidR="00156D0E" w:rsidRPr="00F0717C">
        <w:rPr>
          <w:lang w:val="lv-LV"/>
        </w:rPr>
        <w:t xml:space="preserve">aziņojumu par Cēsu novada Attīstības programmas 2022.-2028. gadam Investīciju plāna aktualizāciju publicēt pašvaldības tīmekļvietnē </w:t>
      </w:r>
      <w:hyperlink r:id="rId7" w:history="1">
        <w:r w:rsidR="00156D0E" w:rsidRPr="00F0717C">
          <w:rPr>
            <w:rStyle w:val="Hipersaite"/>
            <w:lang w:val="lv-LV"/>
          </w:rPr>
          <w:t>www.cesis.lv</w:t>
        </w:r>
      </w:hyperlink>
      <w:r w:rsidR="00156D0E" w:rsidRPr="00F0717C">
        <w:rPr>
          <w:lang w:val="lv-LV"/>
        </w:rPr>
        <w:t>.</w:t>
      </w:r>
    </w:p>
    <w:p w14:paraId="68D69B02" w14:textId="1E3E9CAF" w:rsidR="00156D0E" w:rsidRPr="00F0717C" w:rsidRDefault="00156D0E" w:rsidP="00F0717C">
      <w:pPr>
        <w:pStyle w:val="Sarakstarindkopa"/>
        <w:numPr>
          <w:ilvl w:val="0"/>
          <w:numId w:val="4"/>
        </w:numPr>
        <w:spacing w:after="0" w:line="240" w:lineRule="auto"/>
        <w:ind w:left="993"/>
        <w:jc w:val="both"/>
        <w:rPr>
          <w:rFonts w:cstheme="minorHAnsi"/>
          <w:lang w:val="lv-LV"/>
        </w:rPr>
      </w:pPr>
      <w:r w:rsidRPr="00AC5496">
        <w:rPr>
          <w:rFonts w:cstheme="minorHAnsi"/>
          <w:lang w:val="lv-LV"/>
        </w:rPr>
        <w:t>Lēmuma izpildi organizēt Cēsu novada centrālās administrācijas Attīstības pārvaldes vadītājam.</w:t>
      </w:r>
    </w:p>
    <w:p w14:paraId="0C058887" w14:textId="77777777" w:rsidR="00156D0E" w:rsidRPr="00F0717C" w:rsidRDefault="00156D0E" w:rsidP="00F0717C">
      <w:pPr>
        <w:pStyle w:val="Sarakstarindkopa"/>
        <w:numPr>
          <w:ilvl w:val="0"/>
          <w:numId w:val="4"/>
        </w:numPr>
        <w:spacing w:after="0" w:line="240" w:lineRule="auto"/>
        <w:ind w:left="993"/>
        <w:jc w:val="both"/>
        <w:rPr>
          <w:rFonts w:cstheme="minorHAnsi"/>
          <w:lang w:val="lv-LV"/>
        </w:rPr>
      </w:pPr>
      <w:r w:rsidRPr="00AC5496">
        <w:rPr>
          <w:rFonts w:cstheme="minorHAnsi"/>
          <w:lang w:val="lv-LV"/>
        </w:rPr>
        <w:t xml:space="preserve">Kontroli par lēmuma izpildi uzdot Cēsu novada pašvaldības izpilddirektoram. </w:t>
      </w:r>
    </w:p>
    <w:p w14:paraId="15951990" w14:textId="77777777" w:rsidR="00156D0E" w:rsidRPr="00AC5496" w:rsidRDefault="00156D0E" w:rsidP="00F0717C">
      <w:pPr>
        <w:spacing w:after="0" w:line="240" w:lineRule="auto"/>
        <w:ind w:left="360"/>
        <w:jc w:val="both"/>
        <w:rPr>
          <w:lang w:val="lv-LV"/>
        </w:rPr>
      </w:pPr>
    </w:p>
    <w:p w14:paraId="3F5C68CC" w14:textId="4A31F125" w:rsidR="00156D0E" w:rsidRPr="00A43354" w:rsidRDefault="000C700D" w:rsidP="000C700D">
      <w:pPr>
        <w:pStyle w:val="Sarakstarindkopa"/>
        <w:spacing w:after="0" w:line="240" w:lineRule="auto"/>
        <w:ind w:left="0"/>
        <w:jc w:val="both"/>
        <w:rPr>
          <w:rFonts w:cstheme="minorHAnsi"/>
          <w:lang w:val="lv-LV"/>
        </w:rPr>
      </w:pPr>
      <w:r>
        <w:rPr>
          <w:rFonts w:cstheme="minorHAnsi"/>
          <w:lang w:val="lv-LV"/>
        </w:rPr>
        <w:t>Sagatavoja Ģ.Kindzulis</w:t>
      </w:r>
    </w:p>
    <w:sectPr w:rsidR="00156D0E" w:rsidRPr="00A43354" w:rsidSect="00974E64">
      <w:pgSz w:w="12240" w:h="15840"/>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D7E75"/>
    <w:multiLevelType w:val="hybridMultilevel"/>
    <w:tmpl w:val="65F023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4D94E97"/>
    <w:multiLevelType w:val="hybridMultilevel"/>
    <w:tmpl w:val="0ECE624A"/>
    <w:lvl w:ilvl="0" w:tplc="E2C8D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E2422"/>
    <w:multiLevelType w:val="hybridMultilevel"/>
    <w:tmpl w:val="3782DE08"/>
    <w:lvl w:ilvl="0" w:tplc="F5AA1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DB7028"/>
    <w:multiLevelType w:val="hybridMultilevel"/>
    <w:tmpl w:val="DC4A9CD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831950"/>
    <w:multiLevelType w:val="hybridMultilevel"/>
    <w:tmpl w:val="1E9A3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9524F"/>
    <w:multiLevelType w:val="hybridMultilevel"/>
    <w:tmpl w:val="850C99DE"/>
    <w:lvl w:ilvl="0" w:tplc="07F46DB0">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0BF26BD"/>
    <w:multiLevelType w:val="hybridMultilevel"/>
    <w:tmpl w:val="AA94A442"/>
    <w:lvl w:ilvl="0" w:tplc="61989A9A">
      <w:start w:val="1"/>
      <w:numFmt w:val="bullet"/>
      <w:lvlText w:val="–"/>
      <w:lvlJc w:val="left"/>
      <w:pPr>
        <w:ind w:left="408" w:hanging="360"/>
      </w:pPr>
      <w:rPr>
        <w:rFonts w:ascii="Calibri" w:eastAsiaTheme="minorHAnsi" w:hAnsi="Calibri" w:cs="Calibri" w:hint="default"/>
        <w:color w:val="00000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1F10E04"/>
    <w:multiLevelType w:val="hybridMultilevel"/>
    <w:tmpl w:val="C4F22744"/>
    <w:lvl w:ilvl="0" w:tplc="0F94125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2E3C48"/>
    <w:multiLevelType w:val="hybridMultilevel"/>
    <w:tmpl w:val="BF8CFF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EA7062"/>
    <w:multiLevelType w:val="hybridMultilevel"/>
    <w:tmpl w:val="E41CAE5A"/>
    <w:lvl w:ilvl="0" w:tplc="1F7659D2">
      <w:start w:val="1"/>
      <w:numFmt w:val="decimal"/>
      <w:lvlText w:val="%1."/>
      <w:lvlJc w:val="left"/>
      <w:pPr>
        <w:ind w:left="1095" w:hanging="360"/>
      </w:pPr>
      <w:rPr>
        <w:rFonts w:hint="default"/>
        <w:color w:val="auto"/>
      </w:rPr>
    </w:lvl>
    <w:lvl w:ilvl="1" w:tplc="04260019">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0" w15:restartNumberingAfterBreak="0">
    <w:nsid w:val="78523938"/>
    <w:multiLevelType w:val="hybridMultilevel"/>
    <w:tmpl w:val="1FF2FC98"/>
    <w:lvl w:ilvl="0" w:tplc="D2A25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D21855"/>
    <w:multiLevelType w:val="hybridMultilevel"/>
    <w:tmpl w:val="6B92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5302374">
    <w:abstractNumId w:val="3"/>
  </w:num>
  <w:num w:numId="2" w16cid:durableId="560217081">
    <w:abstractNumId w:val="1"/>
  </w:num>
  <w:num w:numId="3" w16cid:durableId="1630473112">
    <w:abstractNumId w:val="2"/>
  </w:num>
  <w:num w:numId="4" w16cid:durableId="414715080">
    <w:abstractNumId w:val="11"/>
  </w:num>
  <w:num w:numId="5" w16cid:durableId="1174608486">
    <w:abstractNumId w:val="5"/>
  </w:num>
  <w:num w:numId="6" w16cid:durableId="1318219836">
    <w:abstractNumId w:val="7"/>
  </w:num>
  <w:num w:numId="7" w16cid:durableId="861480119">
    <w:abstractNumId w:val="6"/>
  </w:num>
  <w:num w:numId="8" w16cid:durableId="819885660">
    <w:abstractNumId w:val="10"/>
  </w:num>
  <w:num w:numId="9" w16cid:durableId="1471555389">
    <w:abstractNumId w:val="4"/>
  </w:num>
  <w:num w:numId="10" w16cid:durableId="107547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9158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854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43"/>
    <w:rsid w:val="00037B78"/>
    <w:rsid w:val="0004109E"/>
    <w:rsid w:val="00041DC3"/>
    <w:rsid w:val="00043C5D"/>
    <w:rsid w:val="00047C92"/>
    <w:rsid w:val="00051A3B"/>
    <w:rsid w:val="000559F1"/>
    <w:rsid w:val="000844FF"/>
    <w:rsid w:val="00087357"/>
    <w:rsid w:val="00093F85"/>
    <w:rsid w:val="000967B5"/>
    <w:rsid w:val="000A7853"/>
    <w:rsid w:val="000C700D"/>
    <w:rsid w:val="000E5AB8"/>
    <w:rsid w:val="000F7295"/>
    <w:rsid w:val="00110A32"/>
    <w:rsid w:val="00114C57"/>
    <w:rsid w:val="00117B75"/>
    <w:rsid w:val="00124D3E"/>
    <w:rsid w:val="0013213A"/>
    <w:rsid w:val="00153034"/>
    <w:rsid w:val="0015481E"/>
    <w:rsid w:val="00156D0E"/>
    <w:rsid w:val="00182895"/>
    <w:rsid w:val="00182B32"/>
    <w:rsid w:val="00193F0C"/>
    <w:rsid w:val="001A727D"/>
    <w:rsid w:val="001B13A3"/>
    <w:rsid w:val="001B1B4B"/>
    <w:rsid w:val="001B6BDC"/>
    <w:rsid w:val="001C4834"/>
    <w:rsid w:val="001D4124"/>
    <w:rsid w:val="001E68EA"/>
    <w:rsid w:val="001E79AD"/>
    <w:rsid w:val="001F3EDF"/>
    <w:rsid w:val="00210955"/>
    <w:rsid w:val="00240B4E"/>
    <w:rsid w:val="0024558B"/>
    <w:rsid w:val="0024754F"/>
    <w:rsid w:val="00251D75"/>
    <w:rsid w:val="00257BD3"/>
    <w:rsid w:val="00274849"/>
    <w:rsid w:val="00281FDA"/>
    <w:rsid w:val="00284203"/>
    <w:rsid w:val="00284A3B"/>
    <w:rsid w:val="002862F1"/>
    <w:rsid w:val="002A158A"/>
    <w:rsid w:val="002A43CE"/>
    <w:rsid w:val="002B7F7E"/>
    <w:rsid w:val="002C5D19"/>
    <w:rsid w:val="002D0265"/>
    <w:rsid w:val="002D094F"/>
    <w:rsid w:val="002F2002"/>
    <w:rsid w:val="002F665E"/>
    <w:rsid w:val="003259BB"/>
    <w:rsid w:val="00350266"/>
    <w:rsid w:val="00361954"/>
    <w:rsid w:val="0037048C"/>
    <w:rsid w:val="00397D8B"/>
    <w:rsid w:val="003A2D86"/>
    <w:rsid w:val="003F1885"/>
    <w:rsid w:val="003F48EC"/>
    <w:rsid w:val="00402B9B"/>
    <w:rsid w:val="00413091"/>
    <w:rsid w:val="00425194"/>
    <w:rsid w:val="00431D2A"/>
    <w:rsid w:val="0045292D"/>
    <w:rsid w:val="004533C7"/>
    <w:rsid w:val="004558A0"/>
    <w:rsid w:val="00457A60"/>
    <w:rsid w:val="0046669A"/>
    <w:rsid w:val="00467247"/>
    <w:rsid w:val="00477E43"/>
    <w:rsid w:val="004A2E9A"/>
    <w:rsid w:val="004B4073"/>
    <w:rsid w:val="004C2479"/>
    <w:rsid w:val="004E5CD6"/>
    <w:rsid w:val="004F2940"/>
    <w:rsid w:val="004F3D91"/>
    <w:rsid w:val="004F62AE"/>
    <w:rsid w:val="00521C40"/>
    <w:rsid w:val="00542D68"/>
    <w:rsid w:val="00554D23"/>
    <w:rsid w:val="005601E9"/>
    <w:rsid w:val="00585303"/>
    <w:rsid w:val="0058589D"/>
    <w:rsid w:val="00585CAC"/>
    <w:rsid w:val="0059082C"/>
    <w:rsid w:val="005948C1"/>
    <w:rsid w:val="005A3EB2"/>
    <w:rsid w:val="005B4099"/>
    <w:rsid w:val="005B5C61"/>
    <w:rsid w:val="005E0699"/>
    <w:rsid w:val="00620552"/>
    <w:rsid w:val="00634325"/>
    <w:rsid w:val="0063571E"/>
    <w:rsid w:val="006359C5"/>
    <w:rsid w:val="00646FF7"/>
    <w:rsid w:val="00674598"/>
    <w:rsid w:val="00691F92"/>
    <w:rsid w:val="00694424"/>
    <w:rsid w:val="006A03D8"/>
    <w:rsid w:val="006B01F5"/>
    <w:rsid w:val="006C0E93"/>
    <w:rsid w:val="006D4B75"/>
    <w:rsid w:val="006F6D6C"/>
    <w:rsid w:val="0070306D"/>
    <w:rsid w:val="0072637E"/>
    <w:rsid w:val="00755A47"/>
    <w:rsid w:val="00774EB8"/>
    <w:rsid w:val="00780072"/>
    <w:rsid w:val="00786730"/>
    <w:rsid w:val="007910E1"/>
    <w:rsid w:val="007910FD"/>
    <w:rsid w:val="00795307"/>
    <w:rsid w:val="007A163E"/>
    <w:rsid w:val="007B5F33"/>
    <w:rsid w:val="007E00CA"/>
    <w:rsid w:val="007F6FAF"/>
    <w:rsid w:val="0080598D"/>
    <w:rsid w:val="00813F72"/>
    <w:rsid w:val="00817074"/>
    <w:rsid w:val="00821B9B"/>
    <w:rsid w:val="00870408"/>
    <w:rsid w:val="00873CE6"/>
    <w:rsid w:val="008774F0"/>
    <w:rsid w:val="00892F6F"/>
    <w:rsid w:val="00893E08"/>
    <w:rsid w:val="008A1AA8"/>
    <w:rsid w:val="008A7584"/>
    <w:rsid w:val="008B4D59"/>
    <w:rsid w:val="008B523A"/>
    <w:rsid w:val="008C257A"/>
    <w:rsid w:val="008C6AD4"/>
    <w:rsid w:val="0090012E"/>
    <w:rsid w:val="009355FB"/>
    <w:rsid w:val="009375EB"/>
    <w:rsid w:val="0096284A"/>
    <w:rsid w:val="00974E64"/>
    <w:rsid w:val="00976FC0"/>
    <w:rsid w:val="00986DB1"/>
    <w:rsid w:val="00991B2E"/>
    <w:rsid w:val="009A1C51"/>
    <w:rsid w:val="009A64DF"/>
    <w:rsid w:val="009B3173"/>
    <w:rsid w:val="009B61BE"/>
    <w:rsid w:val="009B7A93"/>
    <w:rsid w:val="009D1B03"/>
    <w:rsid w:val="009D1F75"/>
    <w:rsid w:val="009F3C78"/>
    <w:rsid w:val="00A1300F"/>
    <w:rsid w:val="00A33CB8"/>
    <w:rsid w:val="00A35BF6"/>
    <w:rsid w:val="00A42E33"/>
    <w:rsid w:val="00A43354"/>
    <w:rsid w:val="00A4349B"/>
    <w:rsid w:val="00A4753B"/>
    <w:rsid w:val="00A65A72"/>
    <w:rsid w:val="00A73985"/>
    <w:rsid w:val="00A940F2"/>
    <w:rsid w:val="00A95938"/>
    <w:rsid w:val="00AB1B16"/>
    <w:rsid w:val="00AC5496"/>
    <w:rsid w:val="00AD1FAF"/>
    <w:rsid w:val="00AD7C7A"/>
    <w:rsid w:val="00AE4651"/>
    <w:rsid w:val="00B044A6"/>
    <w:rsid w:val="00B11950"/>
    <w:rsid w:val="00B15B26"/>
    <w:rsid w:val="00B16610"/>
    <w:rsid w:val="00B30AEB"/>
    <w:rsid w:val="00B74EC4"/>
    <w:rsid w:val="00B86382"/>
    <w:rsid w:val="00BC1D6D"/>
    <w:rsid w:val="00BD49DA"/>
    <w:rsid w:val="00BE7E5B"/>
    <w:rsid w:val="00C04B1E"/>
    <w:rsid w:val="00C073A9"/>
    <w:rsid w:val="00C10C15"/>
    <w:rsid w:val="00C12825"/>
    <w:rsid w:val="00C13E70"/>
    <w:rsid w:val="00C17230"/>
    <w:rsid w:val="00C20E8F"/>
    <w:rsid w:val="00C27DF4"/>
    <w:rsid w:val="00C515AB"/>
    <w:rsid w:val="00C51821"/>
    <w:rsid w:val="00C6415A"/>
    <w:rsid w:val="00C8219E"/>
    <w:rsid w:val="00C9737E"/>
    <w:rsid w:val="00CD10D4"/>
    <w:rsid w:val="00CE6EC2"/>
    <w:rsid w:val="00D0471F"/>
    <w:rsid w:val="00D210BB"/>
    <w:rsid w:val="00D2409D"/>
    <w:rsid w:val="00D31B1C"/>
    <w:rsid w:val="00D33341"/>
    <w:rsid w:val="00D43F7C"/>
    <w:rsid w:val="00D44DA1"/>
    <w:rsid w:val="00D507B4"/>
    <w:rsid w:val="00D50935"/>
    <w:rsid w:val="00D52C43"/>
    <w:rsid w:val="00D64FF1"/>
    <w:rsid w:val="00D66638"/>
    <w:rsid w:val="00D800C7"/>
    <w:rsid w:val="00D860F9"/>
    <w:rsid w:val="00D86853"/>
    <w:rsid w:val="00DC0E74"/>
    <w:rsid w:val="00DC108C"/>
    <w:rsid w:val="00DC787B"/>
    <w:rsid w:val="00DE0A5A"/>
    <w:rsid w:val="00DE7306"/>
    <w:rsid w:val="00DF4E50"/>
    <w:rsid w:val="00E11533"/>
    <w:rsid w:val="00E12684"/>
    <w:rsid w:val="00E20E65"/>
    <w:rsid w:val="00E3657B"/>
    <w:rsid w:val="00E73F61"/>
    <w:rsid w:val="00E81944"/>
    <w:rsid w:val="00EA013A"/>
    <w:rsid w:val="00EB2C8D"/>
    <w:rsid w:val="00ED121B"/>
    <w:rsid w:val="00ED5E06"/>
    <w:rsid w:val="00F0717C"/>
    <w:rsid w:val="00F12A6D"/>
    <w:rsid w:val="00F16D66"/>
    <w:rsid w:val="00F37C65"/>
    <w:rsid w:val="00F72785"/>
    <w:rsid w:val="00F764D8"/>
    <w:rsid w:val="00F773EE"/>
    <w:rsid w:val="00F82CAF"/>
    <w:rsid w:val="00F87DD1"/>
    <w:rsid w:val="00F953FC"/>
    <w:rsid w:val="00F955CB"/>
    <w:rsid w:val="00FA1B40"/>
    <w:rsid w:val="00FA7326"/>
    <w:rsid w:val="00FB7400"/>
    <w:rsid w:val="00FC0B49"/>
    <w:rsid w:val="00FC28CF"/>
    <w:rsid w:val="00FE6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8828"/>
  <w15:chartTrackingRefBased/>
  <w15:docId w15:val="{94984A2B-7322-4357-935D-97F076A0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rskatjums">
    <w:name w:val="Revision"/>
    <w:hidden/>
    <w:uiPriority w:val="99"/>
    <w:semiHidden/>
    <w:rsid w:val="0037048C"/>
    <w:pPr>
      <w:spacing w:after="0" w:line="240" w:lineRule="auto"/>
    </w:p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240B4E"/>
    <w:pPr>
      <w:ind w:left="720"/>
      <w:contextualSpacing/>
    </w:pPr>
  </w:style>
  <w:style w:type="character" w:styleId="Hipersaite">
    <w:name w:val="Hyperlink"/>
    <w:basedOn w:val="Noklusjumarindkopasfonts"/>
    <w:uiPriority w:val="99"/>
    <w:unhideWhenUsed/>
    <w:rsid w:val="00156D0E"/>
    <w:rPr>
      <w:color w:val="0563C1" w:themeColor="hyperlink"/>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156D0E"/>
  </w:style>
  <w:style w:type="character" w:styleId="Neatrisintapieminana">
    <w:name w:val="Unresolved Mention"/>
    <w:basedOn w:val="Noklusjumarindkopasfonts"/>
    <w:uiPriority w:val="99"/>
    <w:semiHidden/>
    <w:unhideWhenUsed/>
    <w:rsid w:val="0015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0106">
      <w:bodyDiv w:val="1"/>
      <w:marLeft w:val="0"/>
      <w:marRight w:val="0"/>
      <w:marTop w:val="0"/>
      <w:marBottom w:val="0"/>
      <w:divBdr>
        <w:top w:val="none" w:sz="0" w:space="0" w:color="auto"/>
        <w:left w:val="none" w:sz="0" w:space="0" w:color="auto"/>
        <w:bottom w:val="none" w:sz="0" w:space="0" w:color="auto"/>
        <w:right w:val="none" w:sz="0" w:space="0" w:color="auto"/>
      </w:divBdr>
    </w:div>
    <w:div w:id="581455136">
      <w:bodyDiv w:val="1"/>
      <w:marLeft w:val="0"/>
      <w:marRight w:val="0"/>
      <w:marTop w:val="0"/>
      <w:marBottom w:val="0"/>
      <w:divBdr>
        <w:top w:val="none" w:sz="0" w:space="0" w:color="auto"/>
        <w:left w:val="none" w:sz="0" w:space="0" w:color="auto"/>
        <w:bottom w:val="none" w:sz="0" w:space="0" w:color="auto"/>
        <w:right w:val="none" w:sz="0" w:space="0" w:color="auto"/>
      </w:divBdr>
    </w:div>
    <w:div w:id="708992973">
      <w:bodyDiv w:val="1"/>
      <w:marLeft w:val="0"/>
      <w:marRight w:val="0"/>
      <w:marTop w:val="0"/>
      <w:marBottom w:val="0"/>
      <w:divBdr>
        <w:top w:val="none" w:sz="0" w:space="0" w:color="auto"/>
        <w:left w:val="none" w:sz="0" w:space="0" w:color="auto"/>
        <w:bottom w:val="none" w:sz="0" w:space="0" w:color="auto"/>
        <w:right w:val="none" w:sz="0" w:space="0" w:color="auto"/>
      </w:divBdr>
    </w:div>
    <w:div w:id="1089154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si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C07D-57C4-4D1A-91BF-8B43A51F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1743</Words>
  <Characters>995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Jenerte</dc:creator>
  <cp:keywords/>
  <dc:description/>
  <cp:lastModifiedBy>Inese Ģērmane</cp:lastModifiedBy>
  <cp:revision>5</cp:revision>
  <dcterms:created xsi:type="dcterms:W3CDTF">2025-07-19T17:07:00Z</dcterms:created>
  <dcterms:modified xsi:type="dcterms:W3CDTF">2025-07-19T17:09:00Z</dcterms:modified>
</cp:coreProperties>
</file>